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90" w:rsidRDefault="001B1590" w:rsidP="001B1590">
      <w:pPr>
        <w:keepNext/>
        <w:keepLines/>
        <w:widowControl w:val="0"/>
        <w:spacing w:after="235" w:line="268" w:lineRule="exact"/>
        <w:outlineLvl w:val="1"/>
        <w:rPr>
          <w:rFonts w:eastAsia="Times New Roman" w:cs="Arial"/>
          <w:b/>
          <w:bCs/>
          <w:color w:val="000000"/>
          <w:sz w:val="32"/>
          <w:szCs w:val="32"/>
        </w:rPr>
      </w:pPr>
      <w:bookmarkStart w:id="0" w:name="_GoBack"/>
      <w:bookmarkEnd w:id="0"/>
      <w:r w:rsidRPr="001B1590">
        <w:rPr>
          <w:rFonts w:eastAsia="Times New Roman" w:cs="Arial"/>
          <w:b/>
          <w:bCs/>
          <w:color w:val="000000"/>
          <w:sz w:val="32"/>
          <w:szCs w:val="32"/>
        </w:rPr>
        <w:t>Uitgewerkt voorbeeld Frans</w:t>
      </w:r>
    </w:p>
    <w:p w:rsidR="001B1590" w:rsidRDefault="001B1590" w:rsidP="001B1590">
      <w:pPr>
        <w:keepNext/>
        <w:keepLines/>
        <w:widowControl w:val="0"/>
        <w:spacing w:after="235" w:line="268" w:lineRule="exact"/>
        <w:outlineLvl w:val="1"/>
        <w:rPr>
          <w:rFonts w:eastAsia="Times New Roman" w:cs="Arial"/>
          <w:b/>
          <w:bCs/>
          <w:color w:val="000000"/>
          <w:sz w:val="32"/>
          <w:szCs w:val="32"/>
        </w:rPr>
      </w:pPr>
    </w:p>
    <w:p w:rsidR="001B1590" w:rsidRPr="001B1590" w:rsidRDefault="001B1590" w:rsidP="001B1590">
      <w:pPr>
        <w:keepNext/>
        <w:keepLines/>
        <w:widowControl w:val="0"/>
        <w:spacing w:after="235" w:line="268" w:lineRule="exact"/>
        <w:outlineLvl w:val="1"/>
        <w:rPr>
          <w:rFonts w:eastAsia="Times New Roman" w:cs="Arial"/>
          <w:color w:val="000000"/>
          <w:sz w:val="24"/>
          <w:szCs w:val="24"/>
        </w:rPr>
      </w:pPr>
      <w:r w:rsidRPr="0048296A">
        <w:rPr>
          <w:rFonts w:eastAsia="Times New Roman" w:cs="Arial"/>
          <w:b/>
          <w:bCs/>
          <w:iCs/>
          <w:color w:val="000000"/>
          <w:sz w:val="24"/>
          <w:szCs w:val="24"/>
        </w:rPr>
        <w:t>Complex leerdoel</w:t>
      </w:r>
      <w:r>
        <w:rPr>
          <w:rFonts w:eastAsia="Times New Roman" w:cs="Arial"/>
          <w:b/>
          <w:bCs/>
          <w:i/>
          <w:iCs/>
          <w:color w:val="000000"/>
          <w:sz w:val="24"/>
          <w:szCs w:val="24"/>
        </w:rPr>
        <w:t xml:space="preserve"> : </w:t>
      </w:r>
      <w:r w:rsidRPr="001B1590">
        <w:rPr>
          <w:rFonts w:eastAsia="Times New Roman" w:cs="Arial"/>
          <w:color w:val="000000"/>
          <w:sz w:val="24"/>
          <w:szCs w:val="24"/>
        </w:rPr>
        <w:t>De leerlingen schrijven een getuigenis waarin ze een positieve en negatieve ervaring met cultuurverschillen in het buitenland beschrijven.</w:t>
      </w:r>
    </w:p>
    <w:p w:rsidR="001B1590" w:rsidRPr="001B1590" w:rsidRDefault="001B1590" w:rsidP="001B1590">
      <w:pPr>
        <w:widowControl w:val="0"/>
        <w:spacing w:after="270" w:line="312" w:lineRule="exact"/>
        <w:rPr>
          <w:rFonts w:eastAsia="Times New Roman" w:cs="Arial"/>
          <w:color w:val="000000"/>
          <w:sz w:val="24"/>
          <w:szCs w:val="24"/>
        </w:rPr>
      </w:pPr>
      <w:r w:rsidRPr="001B1590">
        <w:rPr>
          <w:rFonts w:eastAsia="Times New Roman" w:cs="Arial"/>
          <w:color w:val="000000"/>
          <w:sz w:val="24"/>
          <w:szCs w:val="24"/>
        </w:rPr>
        <w:t xml:space="preserve">Inhoudsniveau </w:t>
      </w:r>
      <w:r>
        <w:rPr>
          <w:rFonts w:eastAsia="Times New Roman" w:cs="Arial"/>
          <w:color w:val="000000"/>
          <w:sz w:val="24"/>
          <w:szCs w:val="24"/>
        </w:rPr>
        <w:t>procedurele kennis</w:t>
      </w:r>
    </w:p>
    <w:p w:rsidR="001B1590" w:rsidRDefault="001B1590" w:rsidP="001B1590">
      <w:pPr>
        <w:widowControl w:val="0"/>
        <w:spacing w:after="270" w:line="312" w:lineRule="exact"/>
        <w:rPr>
          <w:rFonts w:eastAsia="Times New Roman" w:cs="Arial"/>
          <w:color w:val="000000"/>
          <w:sz w:val="24"/>
          <w:szCs w:val="24"/>
        </w:rPr>
      </w:pPr>
      <w:r w:rsidRPr="001B1590">
        <w:rPr>
          <w:rFonts w:eastAsia="Times New Roman" w:cs="Arial"/>
          <w:color w:val="000000"/>
          <w:sz w:val="24"/>
          <w:szCs w:val="24"/>
        </w:rPr>
        <w:t xml:space="preserve">Gedragsniveau = </w:t>
      </w:r>
      <w:r>
        <w:rPr>
          <w:rFonts w:eastAsia="Times New Roman" w:cs="Arial"/>
          <w:color w:val="000000"/>
          <w:sz w:val="24"/>
          <w:szCs w:val="24"/>
        </w:rPr>
        <w:t xml:space="preserve"> creëren</w:t>
      </w:r>
    </w:p>
    <w:p w:rsidR="001B1590" w:rsidRDefault="001B1590" w:rsidP="001B1590">
      <w:pPr>
        <w:widowControl w:val="0"/>
        <w:spacing w:after="270" w:line="312" w:lineRule="exact"/>
        <w:rPr>
          <w:rFonts w:eastAsia="Times New Roman" w:cs="Arial"/>
          <w:color w:val="000000"/>
          <w:sz w:val="24"/>
          <w:szCs w:val="24"/>
        </w:rPr>
      </w:pPr>
    </w:p>
    <w:p w:rsidR="001B1590" w:rsidRPr="001B1590" w:rsidRDefault="001B1590" w:rsidP="001B1590">
      <w:pPr>
        <w:widowControl w:val="0"/>
        <w:spacing w:after="270" w:line="312" w:lineRule="exact"/>
        <w:rPr>
          <w:rFonts w:eastAsia="Times New Roman" w:cs="Arial"/>
          <w:sz w:val="24"/>
          <w:szCs w:val="24"/>
        </w:rPr>
      </w:pPr>
    </w:p>
    <w:p w:rsidR="001B1590" w:rsidRPr="0048296A" w:rsidRDefault="001B1590" w:rsidP="001B1590">
      <w:pPr>
        <w:widowControl w:val="0"/>
        <w:spacing w:after="0" w:line="224" w:lineRule="exact"/>
        <w:rPr>
          <w:rFonts w:eastAsia="Times New Roman" w:cs="Arial"/>
          <w:b/>
          <w:bCs/>
          <w:iCs/>
          <w:color w:val="000000"/>
          <w:sz w:val="24"/>
          <w:szCs w:val="24"/>
        </w:rPr>
      </w:pPr>
      <w:r w:rsidRPr="0048296A">
        <w:rPr>
          <w:rFonts w:eastAsia="Times New Roman" w:cs="Arial"/>
          <w:b/>
          <w:bCs/>
          <w:iCs/>
          <w:color w:val="000000"/>
          <w:sz w:val="24"/>
          <w:szCs w:val="24"/>
        </w:rPr>
        <w:t>Omschrijving opdracht</w:t>
      </w:r>
    </w:p>
    <w:p w:rsidR="001B1590" w:rsidRPr="001B1590" w:rsidRDefault="001B1590" w:rsidP="001B1590">
      <w:pPr>
        <w:widowControl w:val="0"/>
        <w:spacing w:after="0" w:line="224" w:lineRule="exact"/>
        <w:rPr>
          <w:rFonts w:eastAsia="Times New Roman" w:cs="Arial"/>
          <w:b/>
          <w:bCs/>
          <w:i/>
          <w:iCs/>
          <w:sz w:val="24"/>
          <w:szCs w:val="24"/>
        </w:rPr>
      </w:pPr>
    </w:p>
    <w:p w:rsidR="001B1590" w:rsidRDefault="001B1590" w:rsidP="001B1590">
      <w:pPr>
        <w:widowControl w:val="0"/>
        <w:spacing w:line="307" w:lineRule="exact"/>
        <w:jc w:val="both"/>
        <w:rPr>
          <w:rFonts w:eastAsia="Times New Roman" w:cs="Arial"/>
          <w:color w:val="000000"/>
          <w:sz w:val="24"/>
          <w:szCs w:val="24"/>
        </w:rPr>
      </w:pPr>
      <w:r w:rsidRPr="001B1590">
        <w:rPr>
          <w:rFonts w:eastAsia="Times New Roman" w:cs="Arial"/>
          <w:color w:val="000000"/>
          <w:sz w:val="24"/>
          <w:szCs w:val="24"/>
        </w:rPr>
        <w:t xml:space="preserve">De leerlingen schrijven zelf een korte getuigenis waarin ze over hun eigen ervaring met cultuurverschillen schrijven. Ze baseren zich op ervaringen die ze zelf hebben opgedaan in het buitenland en vertellen zowel over een positief als negatief ervaren cultuurverschil. De tekst moet dus duidelijk over een verschil in cultuur tussen België en het land van bestemming gaan, niet over een ervaring in het algemeen die ze in het buiteland hebben opgedaan. Het moet duidelijk zijn dat het om er contrast gaat met hun vertrouwde leefwereld. </w:t>
      </w:r>
    </w:p>
    <w:p w:rsidR="001B1590" w:rsidRPr="001B1590" w:rsidRDefault="001B1590" w:rsidP="001B1590">
      <w:pPr>
        <w:widowControl w:val="0"/>
        <w:spacing w:line="307" w:lineRule="exact"/>
        <w:jc w:val="both"/>
        <w:rPr>
          <w:rFonts w:eastAsia="Times New Roman" w:cs="Arial"/>
          <w:sz w:val="24"/>
          <w:szCs w:val="24"/>
        </w:rPr>
      </w:pPr>
      <w:r w:rsidRPr="001B1590">
        <w:rPr>
          <w:rFonts w:eastAsia="Times New Roman" w:cs="Arial"/>
          <w:color w:val="000000"/>
          <w:sz w:val="24"/>
          <w:szCs w:val="24"/>
        </w:rPr>
        <w:t>De leerlingen volgen voor de opbouw van hun getuigenis het model van de gelezen tekst. De teksten mogen dus redelijk kort zijn; drie tot vijf zinnen per paragraaf zijn voldoende. De leerlingen mogen de positieve en negatieve ervaring van elkaar onderscheiden door gebruik te maken van een smiley, de tekst moet dus geen algemeen geheel vormen, maar mag uit twee afzonderlijke delen bestaan. De tekst is narratief van karakter.</w:t>
      </w:r>
    </w:p>
    <w:p w:rsidR="001B1590" w:rsidRDefault="001B1590" w:rsidP="001B1590">
      <w:pPr>
        <w:widowControl w:val="0"/>
        <w:spacing w:line="307" w:lineRule="exact"/>
        <w:jc w:val="both"/>
        <w:rPr>
          <w:rFonts w:eastAsia="Times New Roman" w:cs="Arial"/>
          <w:color w:val="000000"/>
          <w:sz w:val="24"/>
          <w:szCs w:val="24"/>
        </w:rPr>
      </w:pPr>
      <w:r w:rsidRPr="001B1590">
        <w:rPr>
          <w:rFonts w:eastAsia="Times New Roman" w:cs="Arial"/>
          <w:color w:val="000000"/>
          <w:sz w:val="24"/>
          <w:szCs w:val="24"/>
        </w:rPr>
        <w:t xml:space="preserve">De leerlingen staven zowel hun positieve als negatieve ervaring met minstens een voorbeeld. Het gebruik van meerdere voorbeelden is natuurlijk toegelaten. De voorbeelden moeten relevant zijn: dat wil zeggen dat de link tussen het behandelde cultuurverschil en het voorbeeld enerzijds, en de link tussen de persoonlijke ervaring en het voorbeeld duidelijk zijn. Met andere woorden: het voorbeeld moet aantonen waarom de leerling in kwestie een bepaald cultuurverschil al dan niet positief heeft ervaren. </w:t>
      </w:r>
    </w:p>
    <w:p w:rsidR="00DF2D8E" w:rsidRDefault="00DF2D8E" w:rsidP="001B1590">
      <w:pPr>
        <w:widowControl w:val="0"/>
        <w:spacing w:line="307" w:lineRule="exact"/>
        <w:jc w:val="both"/>
        <w:rPr>
          <w:rFonts w:eastAsia="Times New Roman" w:cs="Arial"/>
          <w:color w:val="000000"/>
          <w:sz w:val="24"/>
          <w:szCs w:val="24"/>
        </w:rPr>
      </w:pPr>
    </w:p>
    <w:p w:rsidR="00DF2D8E" w:rsidRPr="00DF2D8E" w:rsidRDefault="00DF2D8E" w:rsidP="00DF2D8E">
      <w:pPr>
        <w:widowControl w:val="0"/>
        <w:spacing w:after="573" w:line="240" w:lineRule="auto"/>
        <w:jc w:val="both"/>
        <w:rPr>
          <w:rFonts w:eastAsia="Times New Roman" w:cs="Arial"/>
          <w:i/>
          <w:color w:val="FF0000"/>
          <w:sz w:val="24"/>
          <w:szCs w:val="24"/>
        </w:rPr>
      </w:pPr>
      <w:r w:rsidRPr="00DF2D8E">
        <w:rPr>
          <w:rFonts w:eastAsia="Times New Roman" w:cs="Arial"/>
          <w:i/>
          <w:color w:val="FF0000"/>
          <w:sz w:val="24"/>
          <w:szCs w:val="24"/>
        </w:rPr>
        <w:t xml:space="preserve">Opmerkingen bij deze rubric:  </w:t>
      </w:r>
    </w:p>
    <w:p w:rsidR="00DF2D8E" w:rsidRPr="00DF2D8E" w:rsidRDefault="00DF2D8E" w:rsidP="00DF2D8E">
      <w:pPr>
        <w:pStyle w:val="Lijstalinea"/>
        <w:widowControl w:val="0"/>
        <w:numPr>
          <w:ilvl w:val="0"/>
          <w:numId w:val="3"/>
        </w:numPr>
        <w:spacing w:after="573" w:line="240" w:lineRule="auto"/>
        <w:jc w:val="both"/>
        <w:rPr>
          <w:rFonts w:eastAsia="Times New Roman" w:cs="Arial"/>
          <w:i/>
          <w:color w:val="FF0000"/>
          <w:sz w:val="24"/>
          <w:szCs w:val="24"/>
        </w:rPr>
      </w:pPr>
      <w:r w:rsidRPr="00DF2D8E">
        <w:rPr>
          <w:rFonts w:eastAsia="Times New Roman" w:cs="Arial"/>
          <w:i/>
          <w:color w:val="FF0000"/>
          <w:sz w:val="24"/>
          <w:szCs w:val="24"/>
        </w:rPr>
        <w:t>slechts 3 niveaus i.p.v. 4</w:t>
      </w:r>
    </w:p>
    <w:p w:rsidR="001B1590" w:rsidRPr="00DF2D8E" w:rsidRDefault="00DF2D8E" w:rsidP="00DF2D8E">
      <w:pPr>
        <w:pStyle w:val="Lijstalinea"/>
        <w:widowControl w:val="0"/>
        <w:numPr>
          <w:ilvl w:val="0"/>
          <w:numId w:val="3"/>
        </w:numPr>
        <w:spacing w:after="0" w:line="240" w:lineRule="auto"/>
        <w:jc w:val="both"/>
        <w:rPr>
          <w:rFonts w:ascii="Arial" w:eastAsia="Times New Roman" w:hAnsi="Arial" w:cs="Arial"/>
          <w:color w:val="FF0000"/>
          <w:sz w:val="18"/>
          <w:szCs w:val="18"/>
        </w:rPr>
      </w:pPr>
      <w:r w:rsidRPr="00DF2D8E">
        <w:rPr>
          <w:rFonts w:eastAsia="Times New Roman" w:cs="Arial"/>
          <w:i/>
          <w:color w:val="FF0000"/>
          <w:sz w:val="24"/>
          <w:szCs w:val="24"/>
        </w:rPr>
        <w:t>ook een cijferscore geven</w:t>
      </w:r>
    </w:p>
    <w:p w:rsidR="00ED3621" w:rsidRDefault="001B1590">
      <w:r>
        <w:rPr>
          <w:noProof/>
          <w:lang w:eastAsia="nl-BE"/>
        </w:rPr>
        <w:lastRenderedPageBreak/>
        <w:drawing>
          <wp:inline distT="0" distB="0" distL="0" distR="0" wp14:anchorId="64073503" wp14:editId="50390812">
            <wp:extent cx="6556014" cy="63754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729" t="12103" r="30638" b="22839"/>
                    <a:stretch/>
                  </pic:blipFill>
                  <pic:spPr bwMode="auto">
                    <a:xfrm>
                      <a:off x="0" y="0"/>
                      <a:ext cx="6574577" cy="6393452"/>
                    </a:xfrm>
                    <a:prstGeom prst="rect">
                      <a:avLst/>
                    </a:prstGeom>
                    <a:ln>
                      <a:noFill/>
                    </a:ln>
                    <a:extLst>
                      <a:ext uri="{53640926-AAD7-44D8-BBD7-CCE9431645EC}">
                        <a14:shadowObscured xmlns:a14="http://schemas.microsoft.com/office/drawing/2010/main"/>
                      </a:ext>
                    </a:extLst>
                  </pic:spPr>
                </pic:pic>
              </a:graphicData>
            </a:graphic>
          </wp:inline>
        </w:drawing>
      </w:r>
    </w:p>
    <w:sectPr w:rsidR="00ED3621" w:rsidSect="003A5EC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A0A"/>
    <w:multiLevelType w:val="hybridMultilevel"/>
    <w:tmpl w:val="864EF9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A2C6E50"/>
    <w:multiLevelType w:val="hybridMultilevel"/>
    <w:tmpl w:val="894A4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0B07197"/>
    <w:multiLevelType w:val="hybridMultilevel"/>
    <w:tmpl w:val="0074C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90"/>
    <w:rsid w:val="001B1590"/>
    <w:rsid w:val="0048296A"/>
    <w:rsid w:val="00611962"/>
    <w:rsid w:val="00DF2D8E"/>
    <w:rsid w:val="00ED36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Standaardalinea-lettertype"/>
    <w:link w:val="MSGENFONTSTYLENAMETEMPLATEROLENUMBERMSGENFONTSTYLENAMEBYROLETEXT20"/>
    <w:locked/>
    <w:rsid w:val="001B1590"/>
    <w:rPr>
      <w:rFonts w:ascii="Arial" w:eastAsia="Times New Roman" w:hAnsi="Arial" w:cs="Arial"/>
      <w:sz w:val="18"/>
      <w:szCs w:val="18"/>
      <w:shd w:val="clear" w:color="auto" w:fill="FFFFFF"/>
    </w:rPr>
  </w:style>
  <w:style w:type="character" w:customStyle="1" w:styleId="MSGENFONTSTYLENAMETEMPLATEROLELEVELMSGENFONTSTYLENAMEBYROLEHEADING2">
    <w:name w:val="MSG_EN_FONT_STYLE_NAME_TEMPLATE_ROLE_LEVEL MSG_EN_FONT_STYLE_NAME_BY_ROLE_HEADING 2_"/>
    <w:basedOn w:val="Standaardalinea-lettertype"/>
    <w:link w:val="MSGENFONTSTYLENAMETEMPLATEROLELEVELMSGENFONTSTYLENAMEBYROLEHEADING20"/>
    <w:locked/>
    <w:rsid w:val="001B1590"/>
    <w:rPr>
      <w:rFonts w:ascii="Arial" w:eastAsia="Times New Roman" w:hAnsi="Arial" w:cs="Arial"/>
      <w:b/>
      <w:bCs/>
      <w:shd w:val="clear" w:color="auto" w:fill="FFFFFF"/>
    </w:rPr>
  </w:style>
  <w:style w:type="character" w:customStyle="1" w:styleId="MSGENFONTSTYLENAMETEMPLATEROLENUMBERMSGENFONTSTYLENAMEBYROLETEXT4">
    <w:name w:val="MSG_EN_FONT_STYLE_NAME_TEMPLATE_ROLE_NUMBER MSG_EN_FONT_STYLE_NAME_BY_ROLE_TEXT 4_"/>
    <w:basedOn w:val="Standaardalinea-lettertype"/>
    <w:link w:val="MSGENFONTSTYLENAMETEMPLATEROLENUMBERMSGENFONTSTYLENAMEBYROLETEXT40"/>
    <w:locked/>
    <w:rsid w:val="001B1590"/>
    <w:rPr>
      <w:rFonts w:ascii="Arial" w:eastAsia="Times New Roman" w:hAnsi="Arial" w:cs="Arial"/>
      <w:b/>
      <w:bCs/>
      <w:i/>
      <w:iCs/>
      <w:sz w:val="20"/>
      <w:szCs w:val="20"/>
      <w:shd w:val="clear" w:color="auto" w:fill="FFFFFF"/>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1B1590"/>
    <w:rPr>
      <w:rFonts w:ascii="Arial" w:eastAsia="Times New Roman" w:hAnsi="Arial" w:cs="Arial"/>
      <w:i/>
      <w:iCs/>
      <w:color w:val="000000"/>
      <w:spacing w:val="0"/>
      <w:w w:val="100"/>
      <w:position w:val="0"/>
      <w:sz w:val="19"/>
      <w:szCs w:val="19"/>
      <w:shd w:val="clear" w:color="auto" w:fill="FFFFFF"/>
      <w:lang w:val="en-US" w:eastAsia="en-US"/>
    </w:rPr>
  </w:style>
  <w:style w:type="character" w:customStyle="1" w:styleId="MSGENFONTSTYLENAMETEMPLATEROLEMSGENFONTSTYLENAMEBYROLETABLECAPTIONExact">
    <w:name w:val="MSG_EN_FONT_STYLE_NAME_TEMPLATE_ROLE MSG_EN_FONT_STYLE_NAME_BY_ROLE_TABLE_CAPTION Exact"/>
    <w:basedOn w:val="Standaardalinea-lettertype"/>
    <w:link w:val="MSGENFONTSTYLENAMETEMPLATEROLEMSGENFONTSTYLENAMEBYROLETABLECAPTION"/>
    <w:locked/>
    <w:rsid w:val="001B1590"/>
    <w:rPr>
      <w:rFonts w:ascii="Arial" w:eastAsia="Times New Roman" w:hAnsi="Arial" w:cs="Arial"/>
      <w:b/>
      <w:bCs/>
      <w:i/>
      <w:iCs/>
      <w:sz w:val="20"/>
      <w:szCs w:val="20"/>
      <w:shd w:val="clear" w:color="auto" w:fill="FFFFFF"/>
    </w:rPr>
  </w:style>
  <w:style w:type="character" w:customStyle="1" w:styleId="MSGENFONTSTYLENAMETEMPLATEROLENUMBERMSGENFONTSTYLENAMEBYROLETEXT200">
    <w:name w:val="MSG_EN_FONT_STYLE_NAME_TEMPLATE_ROLE_NUMBER MSG_EN_FONT_STYLE_NAME_BY_ROLE_TEXT 20_"/>
    <w:basedOn w:val="Standaardalinea-lettertype"/>
    <w:link w:val="MSGENFONTSTYLENAMETEMPLATEROLENUMBERMSGENFONTSTYLENAMEBYROLETEXT201"/>
    <w:locked/>
    <w:rsid w:val="001B1590"/>
    <w:rPr>
      <w:rFonts w:ascii="Arial" w:eastAsia="Times New Roman" w:hAnsi="Arial" w:cs="Arial"/>
      <w:b/>
      <w:bCs/>
      <w:shd w:val="clear" w:color="auto" w:fill="FFFFFF"/>
    </w:rPr>
  </w:style>
  <w:style w:type="paragraph" w:customStyle="1" w:styleId="MSGENFONTSTYLENAMETEMPLATEROLENUMBERMSGENFONTSTYLENAMEBYROLETEXT20">
    <w:name w:val="MSG_EN_FONT_STYLE_NAME_TEMPLATE_ROLE_NUMBER MSG_EN_FONT_STYLE_NAME_BY_ROLE_TEXT 2"/>
    <w:basedOn w:val="Standaard"/>
    <w:link w:val="MSGENFONTSTYLENAMETEMPLATEROLENUMBERMSGENFONTSTYLENAMEBYROLETEXT2"/>
    <w:rsid w:val="001B1590"/>
    <w:pPr>
      <w:widowControl w:val="0"/>
      <w:shd w:val="clear" w:color="auto" w:fill="FFFFFF"/>
      <w:spacing w:before="1900" w:after="0" w:line="506" w:lineRule="exact"/>
      <w:ind w:hanging="840"/>
      <w:jc w:val="both"/>
    </w:pPr>
    <w:rPr>
      <w:rFonts w:ascii="Arial" w:eastAsia="Times New Roman" w:hAnsi="Arial" w:cs="Arial"/>
      <w:sz w:val="18"/>
      <w:szCs w:val="18"/>
    </w:rPr>
  </w:style>
  <w:style w:type="paragraph" w:customStyle="1" w:styleId="MSGENFONTSTYLENAMETEMPLATEROLELEVELMSGENFONTSTYLENAMEBYROLEHEADING20">
    <w:name w:val="MSG_EN_FONT_STYLE_NAME_TEMPLATE_ROLE_LEVEL MSG_EN_FONT_STYLE_NAME_BY_ROLE_HEADING 2"/>
    <w:basedOn w:val="Standaard"/>
    <w:link w:val="MSGENFONTSTYLENAMETEMPLATEROLELEVELMSGENFONTSTYLENAMEBYROLEHEADING2"/>
    <w:rsid w:val="001B1590"/>
    <w:pPr>
      <w:widowControl w:val="0"/>
      <w:shd w:val="clear" w:color="auto" w:fill="FFFFFF"/>
      <w:spacing w:after="60" w:line="268" w:lineRule="exact"/>
      <w:jc w:val="both"/>
      <w:outlineLvl w:val="1"/>
    </w:pPr>
    <w:rPr>
      <w:rFonts w:ascii="Arial" w:eastAsia="Times New Roman" w:hAnsi="Arial" w:cs="Arial"/>
      <w:b/>
      <w:bCs/>
    </w:rPr>
  </w:style>
  <w:style w:type="paragraph" w:customStyle="1" w:styleId="MSGENFONTSTYLENAMETEMPLATEROLENUMBERMSGENFONTSTYLENAMEBYROLETEXT40">
    <w:name w:val="MSG_EN_FONT_STYLE_NAME_TEMPLATE_ROLE_NUMBER MSG_EN_FONT_STYLE_NAME_BY_ROLE_TEXT 4"/>
    <w:basedOn w:val="Standaard"/>
    <w:link w:val="MSGENFONTSTYLENAMETEMPLATEROLENUMBERMSGENFONTSTYLENAMEBYROLETEXT4"/>
    <w:rsid w:val="001B1590"/>
    <w:pPr>
      <w:widowControl w:val="0"/>
      <w:shd w:val="clear" w:color="auto" w:fill="FFFFFF"/>
      <w:spacing w:before="220" w:after="60" w:line="224" w:lineRule="exact"/>
    </w:pPr>
    <w:rPr>
      <w:rFonts w:ascii="Arial" w:eastAsia="Times New Roman" w:hAnsi="Arial" w:cs="Arial"/>
      <w:b/>
      <w:bCs/>
      <w:i/>
      <w:iCs/>
      <w:sz w:val="20"/>
      <w:szCs w:val="20"/>
    </w:rPr>
  </w:style>
  <w:style w:type="paragraph" w:customStyle="1" w:styleId="MSGENFONTSTYLENAMETEMPLATEROLEMSGENFONTSTYLENAMEBYROLETABLECAPTION">
    <w:name w:val="MSG_EN_FONT_STYLE_NAME_TEMPLATE_ROLE MSG_EN_FONT_STYLE_NAME_BY_ROLE_TABLE_CAPTION"/>
    <w:basedOn w:val="Standaard"/>
    <w:link w:val="MSGENFONTSTYLENAMETEMPLATEROLEMSGENFONTSTYLENAMEBYROLETABLECAPTIONExact"/>
    <w:rsid w:val="001B1590"/>
    <w:pPr>
      <w:widowControl w:val="0"/>
      <w:shd w:val="clear" w:color="auto" w:fill="FFFFFF"/>
      <w:spacing w:after="0" w:line="224" w:lineRule="exact"/>
    </w:pPr>
    <w:rPr>
      <w:rFonts w:ascii="Arial" w:eastAsia="Times New Roman" w:hAnsi="Arial" w:cs="Arial"/>
      <w:b/>
      <w:bCs/>
      <w:i/>
      <w:iCs/>
      <w:sz w:val="20"/>
      <w:szCs w:val="20"/>
    </w:rPr>
  </w:style>
  <w:style w:type="paragraph" w:customStyle="1" w:styleId="MSGENFONTSTYLENAMETEMPLATEROLENUMBERMSGENFONTSTYLENAMEBYROLETEXT201">
    <w:name w:val="MSG_EN_FONT_STYLE_NAME_TEMPLATE_ROLE_NUMBER MSG_EN_FONT_STYLE_NAME_BY_ROLE_TEXT 20"/>
    <w:basedOn w:val="Standaard"/>
    <w:link w:val="MSGENFONTSTYLENAMETEMPLATEROLENUMBERMSGENFONTSTYLENAMEBYROLETEXT200"/>
    <w:rsid w:val="001B1590"/>
    <w:pPr>
      <w:widowControl w:val="0"/>
      <w:shd w:val="clear" w:color="auto" w:fill="FFFFFF"/>
      <w:spacing w:after="300" w:line="268" w:lineRule="exact"/>
      <w:jc w:val="both"/>
    </w:pPr>
    <w:rPr>
      <w:rFonts w:ascii="Arial" w:eastAsia="Times New Roman" w:hAnsi="Arial" w:cs="Arial"/>
      <w:b/>
      <w:bCs/>
    </w:rPr>
  </w:style>
  <w:style w:type="paragraph" w:styleId="Ballontekst">
    <w:name w:val="Balloon Text"/>
    <w:basedOn w:val="Standaard"/>
    <w:link w:val="BallontekstChar"/>
    <w:uiPriority w:val="99"/>
    <w:semiHidden/>
    <w:unhideWhenUsed/>
    <w:rsid w:val="001B15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590"/>
    <w:rPr>
      <w:rFonts w:ascii="Tahoma" w:hAnsi="Tahoma" w:cs="Tahoma"/>
      <w:sz w:val="16"/>
      <w:szCs w:val="16"/>
    </w:rPr>
  </w:style>
  <w:style w:type="paragraph" w:styleId="Lijstalinea">
    <w:name w:val="List Paragraph"/>
    <w:basedOn w:val="Standaard"/>
    <w:uiPriority w:val="34"/>
    <w:qFormat/>
    <w:rsid w:val="00DF2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Standaardalinea-lettertype"/>
    <w:link w:val="MSGENFONTSTYLENAMETEMPLATEROLENUMBERMSGENFONTSTYLENAMEBYROLETEXT20"/>
    <w:locked/>
    <w:rsid w:val="001B1590"/>
    <w:rPr>
      <w:rFonts w:ascii="Arial" w:eastAsia="Times New Roman" w:hAnsi="Arial" w:cs="Arial"/>
      <w:sz w:val="18"/>
      <w:szCs w:val="18"/>
      <w:shd w:val="clear" w:color="auto" w:fill="FFFFFF"/>
    </w:rPr>
  </w:style>
  <w:style w:type="character" w:customStyle="1" w:styleId="MSGENFONTSTYLENAMETEMPLATEROLELEVELMSGENFONTSTYLENAMEBYROLEHEADING2">
    <w:name w:val="MSG_EN_FONT_STYLE_NAME_TEMPLATE_ROLE_LEVEL MSG_EN_FONT_STYLE_NAME_BY_ROLE_HEADING 2_"/>
    <w:basedOn w:val="Standaardalinea-lettertype"/>
    <w:link w:val="MSGENFONTSTYLENAMETEMPLATEROLELEVELMSGENFONTSTYLENAMEBYROLEHEADING20"/>
    <w:locked/>
    <w:rsid w:val="001B1590"/>
    <w:rPr>
      <w:rFonts w:ascii="Arial" w:eastAsia="Times New Roman" w:hAnsi="Arial" w:cs="Arial"/>
      <w:b/>
      <w:bCs/>
      <w:shd w:val="clear" w:color="auto" w:fill="FFFFFF"/>
    </w:rPr>
  </w:style>
  <w:style w:type="character" w:customStyle="1" w:styleId="MSGENFONTSTYLENAMETEMPLATEROLENUMBERMSGENFONTSTYLENAMEBYROLETEXT4">
    <w:name w:val="MSG_EN_FONT_STYLE_NAME_TEMPLATE_ROLE_NUMBER MSG_EN_FONT_STYLE_NAME_BY_ROLE_TEXT 4_"/>
    <w:basedOn w:val="Standaardalinea-lettertype"/>
    <w:link w:val="MSGENFONTSTYLENAMETEMPLATEROLENUMBERMSGENFONTSTYLENAMEBYROLETEXT40"/>
    <w:locked/>
    <w:rsid w:val="001B1590"/>
    <w:rPr>
      <w:rFonts w:ascii="Arial" w:eastAsia="Times New Roman" w:hAnsi="Arial" w:cs="Arial"/>
      <w:b/>
      <w:bCs/>
      <w:i/>
      <w:iCs/>
      <w:sz w:val="20"/>
      <w:szCs w:val="20"/>
      <w:shd w:val="clear" w:color="auto" w:fill="FFFFFF"/>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1B1590"/>
    <w:rPr>
      <w:rFonts w:ascii="Arial" w:eastAsia="Times New Roman" w:hAnsi="Arial" w:cs="Arial"/>
      <w:i/>
      <w:iCs/>
      <w:color w:val="000000"/>
      <w:spacing w:val="0"/>
      <w:w w:val="100"/>
      <w:position w:val="0"/>
      <w:sz w:val="19"/>
      <w:szCs w:val="19"/>
      <w:shd w:val="clear" w:color="auto" w:fill="FFFFFF"/>
      <w:lang w:val="en-US" w:eastAsia="en-US"/>
    </w:rPr>
  </w:style>
  <w:style w:type="character" w:customStyle="1" w:styleId="MSGENFONTSTYLENAMETEMPLATEROLEMSGENFONTSTYLENAMEBYROLETABLECAPTIONExact">
    <w:name w:val="MSG_EN_FONT_STYLE_NAME_TEMPLATE_ROLE MSG_EN_FONT_STYLE_NAME_BY_ROLE_TABLE_CAPTION Exact"/>
    <w:basedOn w:val="Standaardalinea-lettertype"/>
    <w:link w:val="MSGENFONTSTYLENAMETEMPLATEROLEMSGENFONTSTYLENAMEBYROLETABLECAPTION"/>
    <w:locked/>
    <w:rsid w:val="001B1590"/>
    <w:rPr>
      <w:rFonts w:ascii="Arial" w:eastAsia="Times New Roman" w:hAnsi="Arial" w:cs="Arial"/>
      <w:b/>
      <w:bCs/>
      <w:i/>
      <w:iCs/>
      <w:sz w:val="20"/>
      <w:szCs w:val="20"/>
      <w:shd w:val="clear" w:color="auto" w:fill="FFFFFF"/>
    </w:rPr>
  </w:style>
  <w:style w:type="character" w:customStyle="1" w:styleId="MSGENFONTSTYLENAMETEMPLATEROLENUMBERMSGENFONTSTYLENAMEBYROLETEXT200">
    <w:name w:val="MSG_EN_FONT_STYLE_NAME_TEMPLATE_ROLE_NUMBER MSG_EN_FONT_STYLE_NAME_BY_ROLE_TEXT 20_"/>
    <w:basedOn w:val="Standaardalinea-lettertype"/>
    <w:link w:val="MSGENFONTSTYLENAMETEMPLATEROLENUMBERMSGENFONTSTYLENAMEBYROLETEXT201"/>
    <w:locked/>
    <w:rsid w:val="001B1590"/>
    <w:rPr>
      <w:rFonts w:ascii="Arial" w:eastAsia="Times New Roman" w:hAnsi="Arial" w:cs="Arial"/>
      <w:b/>
      <w:bCs/>
      <w:shd w:val="clear" w:color="auto" w:fill="FFFFFF"/>
    </w:rPr>
  </w:style>
  <w:style w:type="paragraph" w:customStyle="1" w:styleId="MSGENFONTSTYLENAMETEMPLATEROLENUMBERMSGENFONTSTYLENAMEBYROLETEXT20">
    <w:name w:val="MSG_EN_FONT_STYLE_NAME_TEMPLATE_ROLE_NUMBER MSG_EN_FONT_STYLE_NAME_BY_ROLE_TEXT 2"/>
    <w:basedOn w:val="Standaard"/>
    <w:link w:val="MSGENFONTSTYLENAMETEMPLATEROLENUMBERMSGENFONTSTYLENAMEBYROLETEXT2"/>
    <w:rsid w:val="001B1590"/>
    <w:pPr>
      <w:widowControl w:val="0"/>
      <w:shd w:val="clear" w:color="auto" w:fill="FFFFFF"/>
      <w:spacing w:before="1900" w:after="0" w:line="506" w:lineRule="exact"/>
      <w:ind w:hanging="840"/>
      <w:jc w:val="both"/>
    </w:pPr>
    <w:rPr>
      <w:rFonts w:ascii="Arial" w:eastAsia="Times New Roman" w:hAnsi="Arial" w:cs="Arial"/>
      <w:sz w:val="18"/>
      <w:szCs w:val="18"/>
    </w:rPr>
  </w:style>
  <w:style w:type="paragraph" w:customStyle="1" w:styleId="MSGENFONTSTYLENAMETEMPLATEROLELEVELMSGENFONTSTYLENAMEBYROLEHEADING20">
    <w:name w:val="MSG_EN_FONT_STYLE_NAME_TEMPLATE_ROLE_LEVEL MSG_EN_FONT_STYLE_NAME_BY_ROLE_HEADING 2"/>
    <w:basedOn w:val="Standaard"/>
    <w:link w:val="MSGENFONTSTYLENAMETEMPLATEROLELEVELMSGENFONTSTYLENAMEBYROLEHEADING2"/>
    <w:rsid w:val="001B1590"/>
    <w:pPr>
      <w:widowControl w:val="0"/>
      <w:shd w:val="clear" w:color="auto" w:fill="FFFFFF"/>
      <w:spacing w:after="60" w:line="268" w:lineRule="exact"/>
      <w:jc w:val="both"/>
      <w:outlineLvl w:val="1"/>
    </w:pPr>
    <w:rPr>
      <w:rFonts w:ascii="Arial" w:eastAsia="Times New Roman" w:hAnsi="Arial" w:cs="Arial"/>
      <w:b/>
      <w:bCs/>
    </w:rPr>
  </w:style>
  <w:style w:type="paragraph" w:customStyle="1" w:styleId="MSGENFONTSTYLENAMETEMPLATEROLENUMBERMSGENFONTSTYLENAMEBYROLETEXT40">
    <w:name w:val="MSG_EN_FONT_STYLE_NAME_TEMPLATE_ROLE_NUMBER MSG_EN_FONT_STYLE_NAME_BY_ROLE_TEXT 4"/>
    <w:basedOn w:val="Standaard"/>
    <w:link w:val="MSGENFONTSTYLENAMETEMPLATEROLENUMBERMSGENFONTSTYLENAMEBYROLETEXT4"/>
    <w:rsid w:val="001B1590"/>
    <w:pPr>
      <w:widowControl w:val="0"/>
      <w:shd w:val="clear" w:color="auto" w:fill="FFFFFF"/>
      <w:spacing w:before="220" w:after="60" w:line="224" w:lineRule="exact"/>
    </w:pPr>
    <w:rPr>
      <w:rFonts w:ascii="Arial" w:eastAsia="Times New Roman" w:hAnsi="Arial" w:cs="Arial"/>
      <w:b/>
      <w:bCs/>
      <w:i/>
      <w:iCs/>
      <w:sz w:val="20"/>
      <w:szCs w:val="20"/>
    </w:rPr>
  </w:style>
  <w:style w:type="paragraph" w:customStyle="1" w:styleId="MSGENFONTSTYLENAMETEMPLATEROLEMSGENFONTSTYLENAMEBYROLETABLECAPTION">
    <w:name w:val="MSG_EN_FONT_STYLE_NAME_TEMPLATE_ROLE MSG_EN_FONT_STYLE_NAME_BY_ROLE_TABLE_CAPTION"/>
    <w:basedOn w:val="Standaard"/>
    <w:link w:val="MSGENFONTSTYLENAMETEMPLATEROLEMSGENFONTSTYLENAMEBYROLETABLECAPTIONExact"/>
    <w:rsid w:val="001B1590"/>
    <w:pPr>
      <w:widowControl w:val="0"/>
      <w:shd w:val="clear" w:color="auto" w:fill="FFFFFF"/>
      <w:spacing w:after="0" w:line="224" w:lineRule="exact"/>
    </w:pPr>
    <w:rPr>
      <w:rFonts w:ascii="Arial" w:eastAsia="Times New Roman" w:hAnsi="Arial" w:cs="Arial"/>
      <w:b/>
      <w:bCs/>
      <w:i/>
      <w:iCs/>
      <w:sz w:val="20"/>
      <w:szCs w:val="20"/>
    </w:rPr>
  </w:style>
  <w:style w:type="paragraph" w:customStyle="1" w:styleId="MSGENFONTSTYLENAMETEMPLATEROLENUMBERMSGENFONTSTYLENAMEBYROLETEXT201">
    <w:name w:val="MSG_EN_FONT_STYLE_NAME_TEMPLATE_ROLE_NUMBER MSG_EN_FONT_STYLE_NAME_BY_ROLE_TEXT 20"/>
    <w:basedOn w:val="Standaard"/>
    <w:link w:val="MSGENFONTSTYLENAMETEMPLATEROLENUMBERMSGENFONTSTYLENAMEBYROLETEXT200"/>
    <w:rsid w:val="001B1590"/>
    <w:pPr>
      <w:widowControl w:val="0"/>
      <w:shd w:val="clear" w:color="auto" w:fill="FFFFFF"/>
      <w:spacing w:after="300" w:line="268" w:lineRule="exact"/>
      <w:jc w:val="both"/>
    </w:pPr>
    <w:rPr>
      <w:rFonts w:ascii="Arial" w:eastAsia="Times New Roman" w:hAnsi="Arial" w:cs="Arial"/>
      <w:b/>
      <w:bCs/>
    </w:rPr>
  </w:style>
  <w:style w:type="paragraph" w:styleId="Ballontekst">
    <w:name w:val="Balloon Text"/>
    <w:basedOn w:val="Standaard"/>
    <w:link w:val="BallontekstChar"/>
    <w:uiPriority w:val="99"/>
    <w:semiHidden/>
    <w:unhideWhenUsed/>
    <w:rsid w:val="001B15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590"/>
    <w:rPr>
      <w:rFonts w:ascii="Tahoma" w:hAnsi="Tahoma" w:cs="Tahoma"/>
      <w:sz w:val="16"/>
      <w:szCs w:val="16"/>
    </w:rPr>
  </w:style>
  <w:style w:type="paragraph" w:styleId="Lijstalinea">
    <w:name w:val="List Paragraph"/>
    <w:basedOn w:val="Standaard"/>
    <w:uiPriority w:val="34"/>
    <w:qFormat/>
    <w:rsid w:val="00DF2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Vandaele</dc:creator>
  <cp:lastModifiedBy>Sylvie</cp:lastModifiedBy>
  <cp:revision>2</cp:revision>
  <dcterms:created xsi:type="dcterms:W3CDTF">2015-11-03T13:35:00Z</dcterms:created>
  <dcterms:modified xsi:type="dcterms:W3CDTF">2015-11-03T13:35:00Z</dcterms:modified>
</cp:coreProperties>
</file>