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CD981" w14:textId="77777777" w:rsidR="00EF25E2" w:rsidRDefault="00CE14A8" w:rsidP="0040198D">
      <w:pPr>
        <w:pStyle w:val="Kop1"/>
        <w:numPr>
          <w:ilvl w:val="0"/>
          <w:numId w:val="1"/>
        </w:numPr>
        <w:rPr>
          <w:lang w:val="nl-NL"/>
        </w:rPr>
      </w:pPr>
      <w:r w:rsidRPr="00CE14A8">
        <w:rPr>
          <w:lang w:val="nl-NL"/>
        </w:rPr>
        <w:t>Eindterm 3</w:t>
      </w:r>
      <w:r w:rsidRPr="00CE14A8">
        <w:rPr>
          <w:vertAlign w:val="superscript"/>
          <w:lang w:val="nl-NL"/>
        </w:rPr>
        <w:t>de</w:t>
      </w:r>
      <w:r w:rsidRPr="00CE14A8">
        <w:rPr>
          <w:lang w:val="nl-NL"/>
        </w:rPr>
        <w:t xml:space="preserve"> graad </w:t>
      </w:r>
      <w:r w:rsidR="002825AC">
        <w:rPr>
          <w:lang w:val="nl-NL"/>
        </w:rPr>
        <w:t>Bedrijfseconomie</w:t>
      </w:r>
      <w:r>
        <w:rPr>
          <w:lang w:val="nl-NL"/>
        </w:rPr>
        <w:t xml:space="preserve"> (</w:t>
      </w:r>
      <w:r w:rsidR="002825AC">
        <w:rPr>
          <w:lang w:val="nl-NL"/>
        </w:rPr>
        <w:t>T</w:t>
      </w:r>
      <w:r>
        <w:rPr>
          <w:lang w:val="nl-NL"/>
        </w:rPr>
        <w:t>SO)</w:t>
      </w:r>
    </w:p>
    <w:p w14:paraId="74D0E6DA" w14:textId="77777777" w:rsidR="002825AC" w:rsidRPr="002825AC" w:rsidRDefault="00D16A16" w:rsidP="00D16A16">
      <w:pPr>
        <w:ind w:left="360"/>
        <w:rPr>
          <w:lang w:val="nl-NL"/>
        </w:rPr>
      </w:pPr>
      <w:r>
        <w:rPr>
          <w:lang w:val="nl-NL"/>
        </w:rPr>
        <w:t>Niet beschikbaar</w:t>
      </w:r>
    </w:p>
    <w:p w14:paraId="0D3533DB" w14:textId="77777777" w:rsidR="00CE14A8" w:rsidRDefault="00D16A16" w:rsidP="0040198D">
      <w:pPr>
        <w:pStyle w:val="Kop1"/>
        <w:numPr>
          <w:ilvl w:val="0"/>
          <w:numId w:val="1"/>
        </w:numPr>
        <w:rPr>
          <w:lang w:val="nl-NL"/>
        </w:rPr>
      </w:pPr>
      <w:r>
        <w:rPr>
          <w:lang w:val="nl-NL"/>
        </w:rPr>
        <w:t>L</w:t>
      </w:r>
      <w:r w:rsidR="0040198D">
        <w:rPr>
          <w:lang w:val="nl-NL"/>
        </w:rPr>
        <w:t>eerplandoel</w:t>
      </w:r>
    </w:p>
    <w:p w14:paraId="4D13195F" w14:textId="77777777" w:rsidR="0040198D" w:rsidRDefault="0040198D" w:rsidP="00E07F8C">
      <w:pPr>
        <w:pStyle w:val="Lijstalinea"/>
        <w:numPr>
          <w:ilvl w:val="0"/>
          <w:numId w:val="2"/>
        </w:numPr>
        <w:spacing w:before="120"/>
        <w:rPr>
          <w:lang w:val="nl-NL"/>
        </w:rPr>
      </w:pPr>
      <w:r>
        <w:rPr>
          <w:lang w:val="nl-NL"/>
        </w:rPr>
        <w:t xml:space="preserve">Onderwijsnet: </w:t>
      </w:r>
      <w:r w:rsidR="00E07F8C">
        <w:rPr>
          <w:lang w:val="nl-NL"/>
        </w:rPr>
        <w:t>Vlaams Verbond van het Katholiek Secundair onderwijs</w:t>
      </w:r>
    </w:p>
    <w:p w14:paraId="70C12FEB" w14:textId="750AA77E" w:rsidR="003D281A" w:rsidRDefault="00E07F8C" w:rsidP="0040198D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 xml:space="preserve">Leerplannummer: </w:t>
      </w:r>
      <w:r w:rsidR="006B03B3">
        <w:t>D/2011/7841/008</w:t>
      </w:r>
    </w:p>
    <w:p w14:paraId="3E58457B" w14:textId="272634A4" w:rsidR="006B03B3" w:rsidRDefault="00E07F8C" w:rsidP="006B03B3">
      <w:pPr>
        <w:pStyle w:val="Lijstalinea"/>
        <w:numPr>
          <w:ilvl w:val="0"/>
          <w:numId w:val="2"/>
        </w:numPr>
        <w:rPr>
          <w:lang w:val="nl-NL"/>
        </w:rPr>
      </w:pPr>
      <w:r>
        <w:rPr>
          <w:lang w:val="nl-NL"/>
        </w:rPr>
        <w:t xml:space="preserve">Leerplandoel: </w:t>
      </w:r>
      <w:r w:rsidR="006B03B3">
        <w:rPr>
          <w:lang w:val="nl-NL"/>
        </w:rPr>
        <w:t>6.7</w:t>
      </w:r>
      <w:r w:rsidR="00D16A16">
        <w:rPr>
          <w:lang w:val="nl-NL"/>
        </w:rPr>
        <w:t xml:space="preserve"> Prijsindexatie</w:t>
      </w:r>
    </w:p>
    <w:p w14:paraId="7153A492" w14:textId="7FBE47D3" w:rsidR="00D16A16" w:rsidRPr="00D16A16" w:rsidRDefault="006B03B3" w:rsidP="00D16A16">
      <w:pPr>
        <w:pStyle w:val="Lijstalinea"/>
        <w:numPr>
          <w:ilvl w:val="1"/>
          <w:numId w:val="2"/>
        </w:numPr>
        <w:rPr>
          <w:lang w:val="nl-NL"/>
        </w:rPr>
      </w:pPr>
      <w:r>
        <w:rPr>
          <w:lang w:val="nl-NL"/>
        </w:rPr>
        <w:t xml:space="preserve">(70) </w:t>
      </w:r>
      <w:bookmarkStart w:id="0" w:name="_GoBack"/>
      <w:bookmarkEnd w:id="0"/>
      <w:r>
        <w:rPr>
          <w:lang w:val="nl-NL"/>
        </w:rPr>
        <w:t>“Aspecten van het begrip inflatie/deflatie en het indexmechanisme toelichten</w:t>
      </w:r>
      <w:r w:rsidR="00D16A16">
        <w:rPr>
          <w:lang w:val="nl-NL"/>
        </w:rPr>
        <w:t>”</w:t>
      </w:r>
    </w:p>
    <w:p w14:paraId="30DD70D2" w14:textId="77777777" w:rsidR="00E07F8C" w:rsidRDefault="00E07F8C" w:rsidP="00E07F8C">
      <w:pPr>
        <w:pStyle w:val="Kop1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Lesdoelen + taxonomie van </w:t>
      </w:r>
      <w:proofErr w:type="spellStart"/>
      <w:r>
        <w:rPr>
          <w:lang w:val="nl-NL"/>
        </w:rPr>
        <w:t>Bloom</w:t>
      </w:r>
      <w:proofErr w:type="spellEnd"/>
    </w:p>
    <w:tbl>
      <w:tblPr>
        <w:tblStyle w:val="Rastertabel4-Accent11"/>
        <w:tblW w:w="9586" w:type="dxa"/>
        <w:tblLook w:val="04A0" w:firstRow="1" w:lastRow="0" w:firstColumn="1" w:lastColumn="0" w:noHBand="0" w:noVBand="1"/>
      </w:tblPr>
      <w:tblGrid>
        <w:gridCol w:w="5524"/>
        <w:gridCol w:w="1842"/>
        <w:gridCol w:w="2220"/>
      </w:tblGrid>
      <w:tr w:rsidR="00E07F8C" w14:paraId="2EFB559F" w14:textId="77777777" w:rsidTr="00027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3A3E04D4" w14:textId="77777777" w:rsidR="00E07F8C" w:rsidRDefault="00E07F8C" w:rsidP="00E07F8C">
            <w:pPr>
              <w:spacing w:before="120" w:after="120"/>
              <w:jc w:val="center"/>
              <w:rPr>
                <w:lang w:val="nl-NL"/>
              </w:rPr>
            </w:pPr>
            <w:proofErr w:type="spellStart"/>
            <w:r>
              <w:rPr>
                <w:lang w:val="nl-NL"/>
              </w:rPr>
              <w:t>Lesdoel</w:t>
            </w:r>
            <w:proofErr w:type="spellEnd"/>
          </w:p>
        </w:tc>
        <w:tc>
          <w:tcPr>
            <w:tcW w:w="1842" w:type="dxa"/>
          </w:tcPr>
          <w:p w14:paraId="784BF900" w14:textId="77777777" w:rsidR="00E07F8C" w:rsidRDefault="00E07F8C" w:rsidP="00E07F8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Gedragsniveau</w:t>
            </w:r>
          </w:p>
        </w:tc>
        <w:tc>
          <w:tcPr>
            <w:tcW w:w="2220" w:type="dxa"/>
          </w:tcPr>
          <w:p w14:paraId="159C79DA" w14:textId="77777777" w:rsidR="00E07F8C" w:rsidRDefault="00E07F8C" w:rsidP="00E07F8C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Inhoudsniveau</w:t>
            </w:r>
          </w:p>
        </w:tc>
      </w:tr>
      <w:tr w:rsidR="00027180" w:rsidRPr="00027180" w14:paraId="32069196" w14:textId="77777777" w:rsidTr="004023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7B107BCA" w14:textId="77777777" w:rsidR="00027180" w:rsidRPr="00027180" w:rsidRDefault="009F530B" w:rsidP="004023DD">
            <w:pPr>
              <w:rPr>
                <w:b w:val="0"/>
                <w:lang w:val="nl-NL"/>
              </w:rPr>
            </w:pPr>
            <w:r w:rsidRPr="009F530B">
              <w:rPr>
                <w:b w:val="0"/>
                <w:lang w:val="nl-NL"/>
              </w:rPr>
              <w:t>De leerlingen kunnen de stijgende prijzen van een bioscoopticket over de jaren heen verklaren.</w:t>
            </w:r>
          </w:p>
        </w:tc>
        <w:tc>
          <w:tcPr>
            <w:tcW w:w="1842" w:type="dxa"/>
            <w:vAlign w:val="center"/>
          </w:tcPr>
          <w:p w14:paraId="4269FC14" w14:textId="77777777" w:rsidR="00027180" w:rsidRPr="00027180" w:rsidRDefault="009F530B" w:rsidP="004023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Begrijpen</w:t>
            </w:r>
          </w:p>
        </w:tc>
        <w:tc>
          <w:tcPr>
            <w:tcW w:w="2220" w:type="dxa"/>
            <w:vAlign w:val="center"/>
          </w:tcPr>
          <w:p w14:paraId="76F8634E" w14:textId="77777777" w:rsidR="00027180" w:rsidRPr="00027180" w:rsidRDefault="009F530B" w:rsidP="004023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Conceptuele kennis</w:t>
            </w:r>
          </w:p>
        </w:tc>
      </w:tr>
      <w:tr w:rsidR="00027180" w:rsidRPr="00027180" w14:paraId="3BEDBDA8" w14:textId="77777777" w:rsidTr="004023DD">
        <w:trPr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410BF0D9" w14:textId="77777777" w:rsidR="00027180" w:rsidRPr="009F530B" w:rsidRDefault="009F530B" w:rsidP="004023DD">
            <w:pPr>
              <w:rPr>
                <w:b w:val="0"/>
              </w:rPr>
            </w:pPr>
            <w:r w:rsidRPr="009F530B">
              <w:rPr>
                <w:b w:val="0"/>
              </w:rPr>
              <w:t>De leerlingen duiden de gevolgen aan tussen inflatie en de welvaart voor ieder van ons</w:t>
            </w:r>
            <w:r w:rsidR="006B4B0E">
              <w:rPr>
                <w:b w:val="0"/>
              </w:rPr>
              <w:t>.</w:t>
            </w:r>
          </w:p>
        </w:tc>
        <w:tc>
          <w:tcPr>
            <w:tcW w:w="1842" w:type="dxa"/>
            <w:vAlign w:val="center"/>
          </w:tcPr>
          <w:p w14:paraId="02238802" w14:textId="77777777" w:rsidR="00027180" w:rsidRPr="00027180" w:rsidRDefault="009F530B" w:rsidP="004023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Analyseren</w:t>
            </w:r>
          </w:p>
        </w:tc>
        <w:tc>
          <w:tcPr>
            <w:tcW w:w="2220" w:type="dxa"/>
            <w:vAlign w:val="center"/>
          </w:tcPr>
          <w:p w14:paraId="282559AB" w14:textId="77777777" w:rsidR="00027180" w:rsidRPr="00027180" w:rsidRDefault="009F530B" w:rsidP="004023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Conceptuele kennis</w:t>
            </w:r>
          </w:p>
        </w:tc>
      </w:tr>
      <w:tr w:rsidR="00E07F8C" w14:paraId="1EE1178C" w14:textId="77777777" w:rsidTr="00027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2A9199EB" w14:textId="77777777" w:rsidR="00E07F8C" w:rsidRPr="009F530B" w:rsidRDefault="009F530B" w:rsidP="006B4B0E">
            <w:pPr>
              <w:rPr>
                <w:b w:val="0"/>
              </w:rPr>
            </w:pPr>
            <w:r w:rsidRPr="009F530B">
              <w:rPr>
                <w:b w:val="0"/>
              </w:rPr>
              <w:t>De leerlingen be</w:t>
            </w:r>
            <w:r w:rsidR="006B4B0E">
              <w:rPr>
                <w:b w:val="0"/>
              </w:rPr>
              <w:t xml:space="preserve">kritiseren of rechtvaardigen de manier waarop </w:t>
            </w:r>
            <w:r w:rsidRPr="009F530B">
              <w:rPr>
                <w:b w:val="0"/>
              </w:rPr>
              <w:t xml:space="preserve">de ECB </w:t>
            </w:r>
            <w:r w:rsidR="006B4B0E">
              <w:rPr>
                <w:b w:val="0"/>
              </w:rPr>
              <w:t xml:space="preserve">de </w:t>
            </w:r>
            <w:r w:rsidRPr="009F530B">
              <w:rPr>
                <w:b w:val="0"/>
              </w:rPr>
              <w:t>prijsstab</w:t>
            </w:r>
            <w:r w:rsidR="006B4B0E">
              <w:rPr>
                <w:b w:val="0"/>
              </w:rPr>
              <w:t>iliteit in de eurozone bewaakt.</w:t>
            </w:r>
          </w:p>
        </w:tc>
        <w:tc>
          <w:tcPr>
            <w:tcW w:w="1842" w:type="dxa"/>
            <w:vAlign w:val="center"/>
          </w:tcPr>
          <w:p w14:paraId="2ECA9594" w14:textId="77777777" w:rsidR="00E07F8C" w:rsidRDefault="009F530B" w:rsidP="000271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Evalueren</w:t>
            </w:r>
          </w:p>
        </w:tc>
        <w:tc>
          <w:tcPr>
            <w:tcW w:w="2220" w:type="dxa"/>
            <w:vAlign w:val="center"/>
          </w:tcPr>
          <w:p w14:paraId="2CD91400" w14:textId="77777777" w:rsidR="00E07F8C" w:rsidRDefault="006B4B0E" w:rsidP="000271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Procedurele</w:t>
            </w:r>
            <w:r w:rsidR="009F530B">
              <w:rPr>
                <w:lang w:val="nl-NL"/>
              </w:rPr>
              <w:t xml:space="preserve"> kennis</w:t>
            </w:r>
          </w:p>
        </w:tc>
      </w:tr>
      <w:tr w:rsidR="00E07F8C" w:rsidRPr="00027180" w14:paraId="0AB8813C" w14:textId="77777777" w:rsidTr="00027180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3C511DA4" w14:textId="77777777" w:rsidR="00E07F8C" w:rsidRPr="00027180" w:rsidRDefault="009F530B" w:rsidP="006B4B0E">
            <w:pPr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 xml:space="preserve">De leerlingen </w:t>
            </w:r>
            <w:r w:rsidR="006B4B0E">
              <w:rPr>
                <w:b w:val="0"/>
                <w:lang w:val="nl-NL"/>
              </w:rPr>
              <w:t xml:space="preserve">sommen </w:t>
            </w:r>
            <w:r>
              <w:rPr>
                <w:b w:val="0"/>
                <w:lang w:val="nl-NL"/>
              </w:rPr>
              <w:t>de drie verschillende vormen van inflatie</w:t>
            </w:r>
            <w:r w:rsidR="006B4B0E">
              <w:rPr>
                <w:b w:val="0"/>
                <w:lang w:val="nl-NL"/>
              </w:rPr>
              <w:t xml:space="preserve"> op</w:t>
            </w:r>
            <w:r>
              <w:rPr>
                <w:b w:val="0"/>
                <w:lang w:val="nl-NL"/>
              </w:rPr>
              <w:t>.</w:t>
            </w:r>
          </w:p>
        </w:tc>
        <w:tc>
          <w:tcPr>
            <w:tcW w:w="1842" w:type="dxa"/>
            <w:vAlign w:val="center"/>
          </w:tcPr>
          <w:p w14:paraId="0EEAF6DF" w14:textId="77777777" w:rsidR="00E07F8C" w:rsidRPr="00027180" w:rsidRDefault="006B4B0E" w:rsidP="000271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Herinneren</w:t>
            </w:r>
          </w:p>
        </w:tc>
        <w:tc>
          <w:tcPr>
            <w:tcW w:w="2220" w:type="dxa"/>
            <w:vAlign w:val="center"/>
          </w:tcPr>
          <w:p w14:paraId="670D77C4" w14:textId="77777777" w:rsidR="00E07F8C" w:rsidRPr="00027180" w:rsidRDefault="009F530B" w:rsidP="000271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Feitenkennis</w:t>
            </w:r>
          </w:p>
        </w:tc>
      </w:tr>
      <w:tr w:rsidR="00E07F8C" w:rsidRPr="00027180" w14:paraId="350F899F" w14:textId="77777777" w:rsidTr="00027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vAlign w:val="center"/>
          </w:tcPr>
          <w:p w14:paraId="634284E8" w14:textId="77777777" w:rsidR="00E07F8C" w:rsidRPr="00027180" w:rsidRDefault="009F530B" w:rsidP="009F530B">
            <w:pPr>
              <w:rPr>
                <w:b w:val="0"/>
                <w:lang w:val="nl-NL"/>
              </w:rPr>
            </w:pPr>
            <w:r>
              <w:rPr>
                <w:b w:val="0"/>
                <w:lang w:val="nl-NL"/>
              </w:rPr>
              <w:t>De leerlingen schrijven per twee een “wet” met maatregelen die zij als premier van België zouden toepassen om de inflatie onder contro</w:t>
            </w:r>
            <w:r w:rsidR="00ED5E96">
              <w:rPr>
                <w:b w:val="0"/>
                <w:lang w:val="nl-NL"/>
              </w:rPr>
              <w:t>le te houden in de actuele situatie.</w:t>
            </w:r>
            <w:r>
              <w:rPr>
                <w:b w:val="0"/>
                <w:lang w:val="nl-NL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09F19545" w14:textId="77777777" w:rsidR="00E07F8C" w:rsidRPr="00027180" w:rsidRDefault="00ED5E96" w:rsidP="000271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Creëren</w:t>
            </w:r>
          </w:p>
        </w:tc>
        <w:tc>
          <w:tcPr>
            <w:tcW w:w="2220" w:type="dxa"/>
            <w:vAlign w:val="center"/>
          </w:tcPr>
          <w:p w14:paraId="13F83B81" w14:textId="77777777" w:rsidR="00E07F8C" w:rsidRPr="00027180" w:rsidRDefault="00ED5E96" w:rsidP="000271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l-NL"/>
              </w:rPr>
            </w:pPr>
            <w:r>
              <w:rPr>
                <w:lang w:val="nl-NL"/>
              </w:rPr>
              <w:t>Conceptuele kennis</w:t>
            </w:r>
          </w:p>
        </w:tc>
      </w:tr>
    </w:tbl>
    <w:p w14:paraId="301F76B9" w14:textId="77777777" w:rsidR="00E07F8C" w:rsidRDefault="00E07F8C" w:rsidP="00E07F8C">
      <w:pPr>
        <w:rPr>
          <w:lang w:val="nl-NL"/>
        </w:rPr>
      </w:pPr>
    </w:p>
    <w:p w14:paraId="421A6881" w14:textId="77777777" w:rsidR="00E07F8C" w:rsidRDefault="00E07F8C" w:rsidP="00E07F8C">
      <w:pPr>
        <w:pStyle w:val="Kop1"/>
        <w:numPr>
          <w:ilvl w:val="0"/>
          <w:numId w:val="1"/>
        </w:numPr>
        <w:rPr>
          <w:lang w:val="nl-NL"/>
        </w:rPr>
      </w:pPr>
      <w:r>
        <w:rPr>
          <w:lang w:val="nl-NL"/>
        </w:rPr>
        <w:t>Aansluitende VOET</w:t>
      </w:r>
    </w:p>
    <w:p w14:paraId="0A27F9C7" w14:textId="77777777" w:rsidR="006B4B0E" w:rsidRDefault="006B4B0E" w:rsidP="006B4B0E">
      <w:pPr>
        <w:pStyle w:val="Lijstalinea"/>
        <w:numPr>
          <w:ilvl w:val="0"/>
          <w:numId w:val="3"/>
        </w:numPr>
        <w:rPr>
          <w:lang w:val="nl-NL"/>
        </w:rPr>
      </w:pPr>
      <w:r>
        <w:rPr>
          <w:lang w:val="nl-NL"/>
        </w:rPr>
        <w:t>Sleutelcompetentie: kritisch denken</w:t>
      </w:r>
    </w:p>
    <w:p w14:paraId="3AA603C3" w14:textId="77777777" w:rsidR="00E07F8C" w:rsidRDefault="00E07F8C" w:rsidP="00E07F8C">
      <w:pPr>
        <w:pStyle w:val="Lijstalinea"/>
        <w:numPr>
          <w:ilvl w:val="0"/>
          <w:numId w:val="3"/>
        </w:numPr>
        <w:rPr>
          <w:lang w:val="nl-NL"/>
        </w:rPr>
      </w:pPr>
      <w:r>
        <w:rPr>
          <w:lang w:val="nl-NL"/>
        </w:rPr>
        <w:t>Context</w:t>
      </w:r>
      <w:r w:rsidR="009F530B">
        <w:rPr>
          <w:lang w:val="nl-NL"/>
        </w:rPr>
        <w:t xml:space="preserve"> 6: Socio-economische samenleving</w:t>
      </w:r>
    </w:p>
    <w:p w14:paraId="0DEB19B9" w14:textId="77777777" w:rsidR="00E07F8C" w:rsidRDefault="006B4B0E" w:rsidP="00E07F8C">
      <w:pPr>
        <w:pStyle w:val="Lijstalinea"/>
        <w:numPr>
          <w:ilvl w:val="0"/>
          <w:numId w:val="3"/>
        </w:numPr>
        <w:rPr>
          <w:lang w:val="nl-NL"/>
        </w:rPr>
      </w:pPr>
      <w:r>
        <w:rPr>
          <w:lang w:val="nl-NL"/>
        </w:rPr>
        <w:t xml:space="preserve"> </w:t>
      </w:r>
      <w:r w:rsidR="009F530B">
        <w:rPr>
          <w:lang w:val="nl-NL"/>
        </w:rPr>
        <w:t>(5) “De leerlingen geven voorbeelden van het veranderlijke karakter van arbeid en economische activiteiten.”</w:t>
      </w:r>
    </w:p>
    <w:p w14:paraId="0F46856F" w14:textId="77777777" w:rsidR="00E07F8C" w:rsidRPr="00E07F8C" w:rsidRDefault="00E07F8C" w:rsidP="00D16A16">
      <w:pPr>
        <w:pStyle w:val="Lijstalinea"/>
        <w:rPr>
          <w:lang w:val="nl-NL"/>
        </w:rPr>
      </w:pPr>
    </w:p>
    <w:p w14:paraId="1F79A1C8" w14:textId="77777777" w:rsidR="00E07F8C" w:rsidRDefault="00E07F8C" w:rsidP="00E07F8C">
      <w:pPr>
        <w:pStyle w:val="Kop1"/>
        <w:numPr>
          <w:ilvl w:val="0"/>
          <w:numId w:val="1"/>
        </w:numPr>
        <w:rPr>
          <w:lang w:val="nl-NL"/>
        </w:rPr>
      </w:pPr>
      <w:r>
        <w:rPr>
          <w:lang w:val="nl-NL"/>
        </w:rPr>
        <w:t>Gebruikt lesmateriaal</w:t>
      </w:r>
    </w:p>
    <w:p w14:paraId="184040D0" w14:textId="77777777" w:rsidR="00ED5E96" w:rsidRDefault="00ED5E96" w:rsidP="00ED5E96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Handboek bedrijfseconomie</w:t>
      </w:r>
    </w:p>
    <w:p w14:paraId="74032627" w14:textId="77777777" w:rsidR="00ED5E96" w:rsidRDefault="00ED5E96" w:rsidP="001025D9">
      <w:pPr>
        <w:pStyle w:val="Lijstalinea"/>
        <w:numPr>
          <w:ilvl w:val="1"/>
          <w:numId w:val="6"/>
        </w:numPr>
        <w:rPr>
          <w:lang w:val="nl-NL"/>
        </w:rPr>
      </w:pPr>
      <w:proofErr w:type="spellStart"/>
      <w:r w:rsidRPr="00ED5E96">
        <w:rPr>
          <w:lang w:val="nl-NL"/>
        </w:rPr>
        <w:t>Fleerackers</w:t>
      </w:r>
      <w:proofErr w:type="spellEnd"/>
      <w:r w:rsidRPr="00ED5E96">
        <w:rPr>
          <w:lang w:val="nl-NL"/>
        </w:rPr>
        <w:t xml:space="preserve">, T., Van de </w:t>
      </w:r>
      <w:proofErr w:type="spellStart"/>
      <w:r w:rsidRPr="00ED5E96">
        <w:rPr>
          <w:lang w:val="nl-NL"/>
        </w:rPr>
        <w:t>Cruys</w:t>
      </w:r>
      <w:proofErr w:type="spellEnd"/>
      <w:r w:rsidRPr="00ED5E96">
        <w:rPr>
          <w:lang w:val="nl-NL"/>
        </w:rPr>
        <w:t xml:space="preserve">, V., Van </w:t>
      </w:r>
      <w:proofErr w:type="spellStart"/>
      <w:r w:rsidRPr="00ED5E96">
        <w:rPr>
          <w:lang w:val="nl-NL"/>
        </w:rPr>
        <w:t>Doorne</w:t>
      </w:r>
      <w:proofErr w:type="spellEnd"/>
      <w:r w:rsidRPr="00ED5E96">
        <w:rPr>
          <w:lang w:val="nl-NL"/>
        </w:rPr>
        <w:t xml:space="preserve"> O. (2013) </w:t>
      </w:r>
      <w:r w:rsidRPr="00ED5E96">
        <w:rPr>
          <w:i/>
          <w:lang w:val="nl-NL"/>
        </w:rPr>
        <w:t xml:space="preserve">Handelvijf - module 1 “De onderneming: haar omgeving en </w:t>
      </w:r>
      <w:proofErr w:type="gramStart"/>
      <w:r w:rsidRPr="00ED5E96">
        <w:rPr>
          <w:i/>
          <w:lang w:val="nl-NL"/>
        </w:rPr>
        <w:t>doelstellingen”</w:t>
      </w:r>
      <w:r>
        <w:rPr>
          <w:i/>
          <w:lang w:val="nl-NL"/>
        </w:rPr>
        <w:t xml:space="preserve">  </w:t>
      </w:r>
      <w:proofErr w:type="gramEnd"/>
      <w:r w:rsidRPr="00ED5E96">
        <w:rPr>
          <w:lang w:val="nl-NL"/>
        </w:rPr>
        <w:t>Berchem:</w:t>
      </w:r>
      <w:r>
        <w:rPr>
          <w:i/>
          <w:lang w:val="nl-NL"/>
        </w:rPr>
        <w:t xml:space="preserve"> </w:t>
      </w:r>
      <w:proofErr w:type="spellStart"/>
      <w:r>
        <w:rPr>
          <w:lang w:val="nl-NL"/>
        </w:rPr>
        <w:t>Deboeck</w:t>
      </w:r>
      <w:proofErr w:type="spellEnd"/>
    </w:p>
    <w:p w14:paraId="37DBA805" w14:textId="77777777" w:rsidR="00ED5E96" w:rsidRPr="00ED5E96" w:rsidRDefault="00ED5E96" w:rsidP="00ED5E96">
      <w:pPr>
        <w:rPr>
          <w:lang w:val="nl-NL"/>
        </w:rPr>
      </w:pPr>
    </w:p>
    <w:p w14:paraId="00C9996B" w14:textId="77777777" w:rsidR="00ED5E96" w:rsidRDefault="000563C4" w:rsidP="00ED5E96">
      <w:pPr>
        <w:rPr>
          <w:lang w:val="nl-NL"/>
        </w:rPr>
      </w:pPr>
      <w:r>
        <w:rPr>
          <w:noProof/>
          <w:lang w:eastAsia="nl-BE"/>
        </w:rPr>
        <w:lastRenderedPageBreak/>
        <w:drawing>
          <wp:inline distT="0" distB="0" distL="0" distR="0" wp14:anchorId="7F128718" wp14:editId="04D5AFB0">
            <wp:extent cx="4371975" cy="82010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49EE" w14:textId="77777777" w:rsidR="000563C4" w:rsidRDefault="000563C4" w:rsidP="00ED5E96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14C1B21B" wp14:editId="65DA6E01">
            <wp:extent cx="4752975" cy="812482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3C4">
        <w:rPr>
          <w:noProof/>
          <w:lang w:eastAsia="nl-BE"/>
        </w:rPr>
        <w:t xml:space="preserve"> </w:t>
      </w:r>
      <w:r>
        <w:rPr>
          <w:noProof/>
          <w:lang w:eastAsia="nl-BE"/>
        </w:rPr>
        <w:lastRenderedPageBreak/>
        <w:drawing>
          <wp:inline distT="0" distB="0" distL="0" distR="0" wp14:anchorId="07BAFF0C" wp14:editId="2BD72B4E">
            <wp:extent cx="4762500" cy="76390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01CF" w14:textId="77777777" w:rsidR="000563C4" w:rsidRDefault="000563C4" w:rsidP="00ED5E96">
      <w:pPr>
        <w:rPr>
          <w:lang w:val="nl-NL"/>
        </w:rPr>
      </w:pPr>
      <w:r w:rsidRPr="000563C4">
        <w:rPr>
          <w:noProof/>
          <w:lang w:eastAsia="nl-BE"/>
        </w:rPr>
        <w:lastRenderedPageBreak/>
        <w:drawing>
          <wp:inline distT="0" distB="0" distL="0" distR="0" wp14:anchorId="78A50ECC" wp14:editId="6F35A28A">
            <wp:extent cx="5760720" cy="989436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390B" w14:textId="77777777" w:rsidR="000563C4" w:rsidRDefault="000563C4" w:rsidP="00ED5E96">
      <w:pPr>
        <w:rPr>
          <w:lang w:val="nl-NL"/>
        </w:rPr>
      </w:pPr>
      <w:r w:rsidRPr="000563C4">
        <w:rPr>
          <w:noProof/>
          <w:lang w:eastAsia="nl-BE"/>
        </w:rPr>
        <w:lastRenderedPageBreak/>
        <w:drawing>
          <wp:inline distT="0" distB="0" distL="0" distR="0" wp14:anchorId="77A980D7" wp14:editId="3CC0A9EC">
            <wp:extent cx="5760720" cy="7880771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227A" w14:textId="77777777" w:rsidR="000563C4" w:rsidRPr="00ED5E96" w:rsidRDefault="000563C4" w:rsidP="00ED5E96">
      <w:pPr>
        <w:rPr>
          <w:lang w:val="nl-NL"/>
        </w:rPr>
      </w:pPr>
      <w:r w:rsidRPr="000563C4">
        <w:rPr>
          <w:noProof/>
          <w:lang w:eastAsia="nl-BE"/>
        </w:rPr>
        <w:lastRenderedPageBreak/>
        <w:drawing>
          <wp:inline distT="0" distB="0" distL="0" distR="0" wp14:anchorId="46439947" wp14:editId="2A5C0AC4">
            <wp:extent cx="5760720" cy="7218105"/>
            <wp:effectExtent l="0" t="0" r="0" b="190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3C4" w:rsidRPr="00ED5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A0436"/>
    <w:multiLevelType w:val="hybridMultilevel"/>
    <w:tmpl w:val="590474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A27A2"/>
    <w:multiLevelType w:val="hybridMultilevel"/>
    <w:tmpl w:val="7CE8612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164F1"/>
    <w:multiLevelType w:val="hybridMultilevel"/>
    <w:tmpl w:val="963E49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07F6D"/>
    <w:multiLevelType w:val="hybridMultilevel"/>
    <w:tmpl w:val="4656A96A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42A5B44"/>
    <w:multiLevelType w:val="hybridMultilevel"/>
    <w:tmpl w:val="28F222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6A61B7"/>
    <w:multiLevelType w:val="hybridMultilevel"/>
    <w:tmpl w:val="016280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4A8"/>
    <w:rsid w:val="00027180"/>
    <w:rsid w:val="000319D5"/>
    <w:rsid w:val="000563C4"/>
    <w:rsid w:val="002825AC"/>
    <w:rsid w:val="003D281A"/>
    <w:rsid w:val="0040198D"/>
    <w:rsid w:val="004B0FC8"/>
    <w:rsid w:val="006B03B3"/>
    <w:rsid w:val="006B4B0E"/>
    <w:rsid w:val="008C5403"/>
    <w:rsid w:val="009C1890"/>
    <w:rsid w:val="009F530B"/>
    <w:rsid w:val="00A370B3"/>
    <w:rsid w:val="00AD60A6"/>
    <w:rsid w:val="00B3303C"/>
    <w:rsid w:val="00CE14A8"/>
    <w:rsid w:val="00D16A16"/>
    <w:rsid w:val="00E07F8C"/>
    <w:rsid w:val="00ED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24F96"/>
  <w15:docId w15:val="{0615B979-0083-4EF5-94C8-F246D9923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019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D60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D5E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019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40198D"/>
    <w:pPr>
      <w:ind w:left="720"/>
      <w:contextualSpacing/>
    </w:pPr>
  </w:style>
  <w:style w:type="table" w:styleId="Tabelraster">
    <w:name w:val="Table Grid"/>
    <w:basedOn w:val="Standaardtabel"/>
    <w:uiPriority w:val="39"/>
    <w:rsid w:val="00E07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astertabel4-Accent11">
    <w:name w:val="Rastertabel 4 - Accent 11"/>
    <w:basedOn w:val="Standaardtabel"/>
    <w:uiPriority w:val="49"/>
    <w:rsid w:val="00E07F8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Standaardalinea-lettertype"/>
    <w:uiPriority w:val="99"/>
    <w:unhideWhenUsed/>
    <w:rsid w:val="00AD60A6"/>
    <w:rPr>
      <w:color w:val="0563C1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D60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ost-info">
    <w:name w:val="post-info"/>
    <w:basedOn w:val="Standaard"/>
    <w:rsid w:val="00AD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AD60A6"/>
  </w:style>
  <w:style w:type="paragraph" w:styleId="Normaalweb">
    <w:name w:val="Normal (Web)"/>
    <w:basedOn w:val="Standaard"/>
    <w:uiPriority w:val="99"/>
    <w:semiHidden/>
    <w:unhideWhenUsed/>
    <w:rsid w:val="00AD6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AD60A6"/>
    <w:rPr>
      <w:b/>
      <w:bCs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D5E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37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70B3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370B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370B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370B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370B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370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5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Marijn Vos</dc:creator>
  <cp:lastModifiedBy>Marijn vos</cp:lastModifiedBy>
  <cp:revision>5</cp:revision>
  <dcterms:created xsi:type="dcterms:W3CDTF">2015-10-08T13:53:00Z</dcterms:created>
  <dcterms:modified xsi:type="dcterms:W3CDTF">2015-10-13T19:37:00Z</dcterms:modified>
</cp:coreProperties>
</file>